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E" w:rsidRPr="008C288A" w:rsidRDefault="0005203E" w:rsidP="0005203E">
      <w:pPr>
        <w:jc w:val="center"/>
        <w:rPr>
          <w:sz w:val="32"/>
          <w:szCs w:val="32"/>
        </w:rPr>
      </w:pPr>
      <w:bookmarkStart w:id="0" w:name="_GoBack"/>
      <w:bookmarkEnd w:id="0"/>
      <w:r w:rsidRPr="008C288A">
        <w:rPr>
          <w:sz w:val="32"/>
          <w:szCs w:val="32"/>
        </w:rPr>
        <w:t>Learning Targets:</w:t>
      </w:r>
    </w:p>
    <w:p w:rsidR="00EA5C39" w:rsidRPr="008C288A" w:rsidRDefault="00D511E2" w:rsidP="0005203E">
      <w:pPr>
        <w:jc w:val="center"/>
        <w:rPr>
          <w:sz w:val="32"/>
          <w:szCs w:val="32"/>
        </w:rPr>
      </w:pPr>
      <w:r>
        <w:rPr>
          <w:sz w:val="32"/>
          <w:szCs w:val="32"/>
        </w:rPr>
        <w:t>Nervous</w:t>
      </w:r>
      <w:r w:rsidR="00B868C5">
        <w:rPr>
          <w:sz w:val="32"/>
          <w:szCs w:val="32"/>
        </w:rPr>
        <w:t xml:space="preserve"> System</w:t>
      </w:r>
    </w:p>
    <w:p w:rsidR="0005203E" w:rsidRDefault="0005203E" w:rsidP="0005203E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2250"/>
      </w:tblGrid>
      <w:tr w:rsidR="00875F05" w:rsidRPr="00C430C3" w:rsidTr="00F84537">
        <w:tc>
          <w:tcPr>
            <w:tcW w:w="5058" w:type="dxa"/>
          </w:tcPr>
          <w:p w:rsidR="00875F05" w:rsidRPr="00247448" w:rsidRDefault="00875F05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4950" w:type="dxa"/>
            <w:gridSpan w:val="2"/>
          </w:tcPr>
          <w:p w:rsidR="00875F05" w:rsidRPr="00C430C3" w:rsidRDefault="00875F05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875F05" w:rsidRPr="00C430C3" w:rsidTr="00875F05">
        <w:tc>
          <w:tcPr>
            <w:tcW w:w="5058" w:type="dxa"/>
          </w:tcPr>
          <w:p w:rsidR="00875F05" w:rsidRDefault="00875F05" w:rsidP="00A36D0F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875F05" w:rsidRPr="00247448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Identify the main structures and understand their functions in the human </w:t>
            </w:r>
            <w:r w:rsidR="00D511E2">
              <w:rPr>
                <w:rFonts w:ascii="Times New Roman" w:hAnsi="Times New Roman" w:cs="Times New Roman"/>
                <w:sz w:val="22"/>
              </w:rPr>
              <w:t>nervous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3D5457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</w:t>
            </w:r>
            <w:r w:rsidR="003D5457">
              <w:rPr>
                <w:rFonts w:ascii="Times New Roman" w:hAnsi="Times New Roman" w:cs="Times New Roman"/>
                <w:sz w:val="22"/>
              </w:rPr>
              <w:t>how an organism’s internal structures are adapted to allow specific functions.</w:t>
            </w:r>
          </w:p>
          <w:p w:rsidR="00875F05" w:rsidRPr="00247448" w:rsidRDefault="003D5457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the levels of organization in the human body</w:t>
            </w:r>
            <w:r w:rsidR="00875F05"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Compare the functions of a cell to the functions of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D511E2">
              <w:rPr>
                <w:rFonts w:ascii="Times New Roman" w:hAnsi="Times New Roman" w:cs="Times New Roman"/>
                <w:sz w:val="22"/>
              </w:rPr>
              <w:t>nervous</w:t>
            </w:r>
            <w:r>
              <w:rPr>
                <w:rFonts w:ascii="Times New Roman" w:hAnsi="Times New Roman" w:cs="Times New Roman"/>
                <w:sz w:val="22"/>
              </w:rPr>
              <w:t xml:space="preserve">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Demonstrate my understanding of the complementary nature of 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511E2">
              <w:rPr>
                <w:rFonts w:ascii="Times New Roman" w:hAnsi="Times New Roman" w:cs="Times New Roman"/>
                <w:sz w:val="22"/>
              </w:rPr>
              <w:t>nervous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 to </w:t>
            </w:r>
            <w:r>
              <w:rPr>
                <w:rFonts w:ascii="Times New Roman" w:hAnsi="Times New Roman" w:cs="Times New Roman"/>
                <w:sz w:val="22"/>
              </w:rPr>
              <w:t>other systems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and the whole organism.</w:t>
            </w:r>
          </w:p>
          <w:p w:rsidR="00875F05" w:rsidRDefault="00875F05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the process of homeostasis and give an example from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D511E2">
              <w:rPr>
                <w:rFonts w:ascii="Times New Roman" w:hAnsi="Times New Roman" w:cs="Times New Roman"/>
                <w:sz w:val="22"/>
              </w:rPr>
              <w:t>nervous</w:t>
            </w:r>
            <w:r>
              <w:rPr>
                <w:rFonts w:ascii="Times New Roman" w:hAnsi="Times New Roman" w:cs="Times New Roman"/>
                <w:sz w:val="22"/>
              </w:rPr>
              <w:t xml:space="preserve">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Pr="00247448" w:rsidRDefault="00875F05" w:rsidP="00874517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875F05" w:rsidRPr="00247448" w:rsidRDefault="00875F05" w:rsidP="00874517">
            <w:pPr>
              <w:pStyle w:val="ListParagraph"/>
              <w:ind w:left="190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0" w:type="dxa"/>
          </w:tcPr>
          <w:p w:rsidR="00875F05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neuron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nerve impulse</w:t>
            </w:r>
          </w:p>
          <w:p w:rsidR="00875F05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dendrite</w:t>
            </w:r>
          </w:p>
          <w:p w:rsidR="00875F05" w:rsidRDefault="00875F0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F84537">
              <w:rPr>
                <w:rFonts w:ascii="Times New Roman" w:hAnsi="Times New Roman" w:cs="Times New Roman"/>
                <w:sz w:val="22"/>
              </w:rPr>
              <w:t>xon</w:t>
            </w:r>
          </w:p>
          <w:p w:rsidR="00F84537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axon tip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nerve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synapse</w:t>
            </w:r>
          </w:p>
          <w:p w:rsidR="00F84537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motor neuron</w:t>
            </w:r>
          </w:p>
          <w:p w:rsidR="00F84537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sensory neuron</w:t>
            </w:r>
          </w:p>
          <w:p w:rsidR="00F84537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interneuron</w:t>
            </w:r>
          </w:p>
          <w:p w:rsidR="00875F05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central nervous system</w:t>
            </w:r>
          </w:p>
          <w:p w:rsidR="00875F05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peripheral nervous system</w:t>
            </w:r>
          </w:p>
          <w:p w:rsidR="00875F05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brain</w:t>
            </w:r>
          </w:p>
          <w:p w:rsidR="00875F05" w:rsidRPr="00247448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spinal cord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cerebellum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medulla</w:t>
            </w:r>
          </w:p>
          <w:p w:rsidR="00875F05" w:rsidRP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cerebrum</w:t>
            </w:r>
          </w:p>
          <w:p w:rsidR="00875F05" w:rsidRPr="0084176B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brain stem</w:t>
            </w:r>
          </w:p>
          <w:p w:rsidR="00875F05" w:rsidRPr="00C430C3" w:rsidRDefault="00875F05" w:rsidP="00F84537">
            <w:pPr>
              <w:spacing w:after="120"/>
              <w:ind w:left="286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F84537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stimulus</w:t>
            </w:r>
          </w:p>
          <w:p w:rsidR="00F84537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internal stimulus</w:t>
            </w:r>
          </w:p>
          <w:p w:rsidR="00F84537" w:rsidRPr="00247448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external stimulus</w:t>
            </w:r>
          </w:p>
          <w:p w:rsidR="00F84537" w:rsidRPr="00247448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response </w:t>
            </w:r>
          </w:p>
          <w:p w:rsidR="00F84537" w:rsidRPr="00875F05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reflex</w:t>
            </w:r>
          </w:p>
          <w:p w:rsidR="00875F05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autonomic </w:t>
            </w:r>
          </w:p>
          <w:p w:rsidR="00DC05F8" w:rsidRDefault="00DC05F8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somatic</w:t>
            </w:r>
          </w:p>
          <w:p w:rsidR="00875F05" w:rsidRDefault="00875F0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structure</w:t>
            </w:r>
          </w:p>
          <w:p w:rsidR="00875F05" w:rsidRDefault="00875F0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function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reflex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cornea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lens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pupil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iris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retina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drug abuse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alcoholism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tolerance</w:t>
            </w:r>
          </w:p>
          <w:p w:rsidR="00875F05" w:rsidRDefault="00F8453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drug withdrawal</w:t>
            </w:r>
          </w:p>
          <w:p w:rsidR="00875F05" w:rsidRDefault="00F84537" w:rsidP="00F84537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homeostasis</w:t>
            </w:r>
          </w:p>
        </w:tc>
      </w:tr>
      <w:tr w:rsidR="00875F05" w:rsidRPr="00C430C3" w:rsidTr="00F84537">
        <w:tc>
          <w:tcPr>
            <w:tcW w:w="10008" w:type="dxa"/>
            <w:gridSpan w:val="3"/>
          </w:tcPr>
          <w:p w:rsidR="00875F05" w:rsidRPr="00C430C3" w:rsidRDefault="00875F05" w:rsidP="00874517">
            <w:pPr>
              <w:ind w:left="570" w:hanging="570"/>
              <w:rPr>
                <w:sz w:val="22"/>
              </w:rPr>
            </w:pPr>
            <w:r w:rsidRPr="00C430C3">
              <w:rPr>
                <w:sz w:val="22"/>
              </w:rPr>
              <w:t>TEKS</w:t>
            </w:r>
          </w:p>
          <w:p w:rsidR="00875F05" w:rsidRPr="00C430C3" w:rsidRDefault="00875F05" w:rsidP="00C25300">
            <w:pPr>
              <w:ind w:left="570" w:hanging="5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7.10    The student knows that there is a relationship between organisms and the environment.</w:t>
            </w:r>
          </w:p>
          <w:p w:rsidR="00875F05" w:rsidRDefault="00875F05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7.12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systems at all levels of organization demonstrate the complementary nature of structure and function.</w:t>
            </w:r>
          </w:p>
          <w:p w:rsidR="00875F05" w:rsidRPr="00C430C3" w:rsidRDefault="00875F05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712B  The student can identify the main functions of the </w:t>
            </w:r>
            <w:r w:rsidR="005D4832">
              <w:rPr>
                <w:rFonts w:ascii="Times New Roman" w:hAnsi="Times New Roman" w:cs="Times New Roman"/>
                <w:sz w:val="22"/>
              </w:rPr>
              <w:t>nervous</w:t>
            </w:r>
            <w:r>
              <w:rPr>
                <w:rFonts w:ascii="Times New Roman" w:hAnsi="Times New Roman" w:cs="Times New Roman"/>
                <w:sz w:val="22"/>
              </w:rPr>
              <w:t xml:space="preserve"> system in humans.</w:t>
            </w:r>
          </w:p>
          <w:p w:rsidR="00875F05" w:rsidRDefault="00875F05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>7.12C The student recognizes levels of organization in plants and animals, including cells, tissues, organs, organ systems, and organisms.</w:t>
            </w:r>
          </w:p>
          <w:p w:rsidR="00875F05" w:rsidRPr="00C430C3" w:rsidRDefault="00875F05" w:rsidP="00874517">
            <w:pPr>
              <w:ind w:left="570" w:hanging="570"/>
              <w:rPr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7.13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organisms must be able to maintain balance in stable internal conditions in response to external and internal stimuli.</w:t>
            </w:r>
          </w:p>
        </w:tc>
      </w:tr>
    </w:tbl>
    <w:p w:rsidR="0005203E" w:rsidRPr="00C430C3" w:rsidRDefault="0005203E" w:rsidP="00020B6D">
      <w:pPr>
        <w:jc w:val="center"/>
        <w:rPr>
          <w:sz w:val="22"/>
        </w:rPr>
      </w:pPr>
    </w:p>
    <w:sectPr w:rsidR="0005203E" w:rsidRPr="00C430C3" w:rsidSect="00893D0E">
      <w:footerReference w:type="default" r:id="rId8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37" w:rsidRDefault="00F84537" w:rsidP="0059726F">
      <w:r>
        <w:separator/>
      </w:r>
    </w:p>
  </w:endnote>
  <w:endnote w:type="continuationSeparator" w:id="0">
    <w:p w:rsidR="00F84537" w:rsidRDefault="00F84537" w:rsidP="005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7" w:rsidRPr="0059726F" w:rsidRDefault="00F84537" w:rsidP="0059726F">
    <w:pPr>
      <w:pStyle w:val="Footer"/>
      <w:jc w:val="right"/>
      <w:rPr>
        <w:i/>
        <w:sz w:val="20"/>
        <w:szCs w:val="20"/>
      </w:rPr>
    </w:pPr>
    <w:r w:rsidRPr="0059726F">
      <w:rPr>
        <w:i/>
        <w:sz w:val="20"/>
        <w:szCs w:val="20"/>
      </w:rPr>
      <w:t>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37" w:rsidRDefault="00F84537" w:rsidP="0059726F">
      <w:r>
        <w:separator/>
      </w:r>
    </w:p>
  </w:footnote>
  <w:footnote w:type="continuationSeparator" w:id="0">
    <w:p w:rsidR="00F84537" w:rsidRDefault="00F84537" w:rsidP="005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40A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17C26"/>
    <w:rsid w:val="00020B6D"/>
    <w:rsid w:val="000265CF"/>
    <w:rsid w:val="00051DE8"/>
    <w:rsid w:val="0005203E"/>
    <w:rsid w:val="000B4649"/>
    <w:rsid w:val="000E3737"/>
    <w:rsid w:val="000E4632"/>
    <w:rsid w:val="000E5C43"/>
    <w:rsid w:val="00115C9E"/>
    <w:rsid w:val="00150BFB"/>
    <w:rsid w:val="001B5540"/>
    <w:rsid w:val="00247448"/>
    <w:rsid w:val="00263281"/>
    <w:rsid w:val="00285F80"/>
    <w:rsid w:val="002A78C8"/>
    <w:rsid w:val="002C5CBE"/>
    <w:rsid w:val="002D2F8F"/>
    <w:rsid w:val="003328D7"/>
    <w:rsid w:val="0036282A"/>
    <w:rsid w:val="003A452C"/>
    <w:rsid w:val="003C0A18"/>
    <w:rsid w:val="003D5457"/>
    <w:rsid w:val="003E07EA"/>
    <w:rsid w:val="004018F7"/>
    <w:rsid w:val="004037F3"/>
    <w:rsid w:val="00437E67"/>
    <w:rsid w:val="004C27B3"/>
    <w:rsid w:val="005139C3"/>
    <w:rsid w:val="005309E7"/>
    <w:rsid w:val="00550EBC"/>
    <w:rsid w:val="005745BA"/>
    <w:rsid w:val="00585DEF"/>
    <w:rsid w:val="0059726F"/>
    <w:rsid w:val="005B177D"/>
    <w:rsid w:val="005B5895"/>
    <w:rsid w:val="005D4832"/>
    <w:rsid w:val="005F7F2C"/>
    <w:rsid w:val="00631428"/>
    <w:rsid w:val="00637344"/>
    <w:rsid w:val="00653177"/>
    <w:rsid w:val="006B6DA6"/>
    <w:rsid w:val="006E2CDA"/>
    <w:rsid w:val="00780AB7"/>
    <w:rsid w:val="007A2A2D"/>
    <w:rsid w:val="007A2DF3"/>
    <w:rsid w:val="007B0F51"/>
    <w:rsid w:val="00800722"/>
    <w:rsid w:val="00812E55"/>
    <w:rsid w:val="00817A80"/>
    <w:rsid w:val="00831EEE"/>
    <w:rsid w:val="0084176B"/>
    <w:rsid w:val="00844121"/>
    <w:rsid w:val="00874517"/>
    <w:rsid w:val="00875F05"/>
    <w:rsid w:val="00880078"/>
    <w:rsid w:val="00893D0E"/>
    <w:rsid w:val="008C1A6A"/>
    <w:rsid w:val="008C288A"/>
    <w:rsid w:val="009149CE"/>
    <w:rsid w:val="009607F0"/>
    <w:rsid w:val="00984DD0"/>
    <w:rsid w:val="009B7186"/>
    <w:rsid w:val="00A14436"/>
    <w:rsid w:val="00A15E1B"/>
    <w:rsid w:val="00A36D0F"/>
    <w:rsid w:val="00A445FD"/>
    <w:rsid w:val="00A539A1"/>
    <w:rsid w:val="00A64206"/>
    <w:rsid w:val="00B868C5"/>
    <w:rsid w:val="00BB24E9"/>
    <w:rsid w:val="00C02469"/>
    <w:rsid w:val="00C10336"/>
    <w:rsid w:val="00C25300"/>
    <w:rsid w:val="00C430C3"/>
    <w:rsid w:val="00C51E51"/>
    <w:rsid w:val="00C736C3"/>
    <w:rsid w:val="00CC10BD"/>
    <w:rsid w:val="00CE31D1"/>
    <w:rsid w:val="00D511E2"/>
    <w:rsid w:val="00D75388"/>
    <w:rsid w:val="00D86A6B"/>
    <w:rsid w:val="00DA2545"/>
    <w:rsid w:val="00DB0919"/>
    <w:rsid w:val="00DB41E6"/>
    <w:rsid w:val="00DC05F8"/>
    <w:rsid w:val="00DF384A"/>
    <w:rsid w:val="00E0119E"/>
    <w:rsid w:val="00E028BC"/>
    <w:rsid w:val="00E03B89"/>
    <w:rsid w:val="00E1124A"/>
    <w:rsid w:val="00E137B5"/>
    <w:rsid w:val="00E33452"/>
    <w:rsid w:val="00E40CE8"/>
    <w:rsid w:val="00E4698F"/>
    <w:rsid w:val="00E93915"/>
    <w:rsid w:val="00EA3338"/>
    <w:rsid w:val="00EA5C39"/>
    <w:rsid w:val="00EC1E06"/>
    <w:rsid w:val="00EF17A7"/>
    <w:rsid w:val="00F45048"/>
    <w:rsid w:val="00F84537"/>
    <w:rsid w:val="00F84C32"/>
    <w:rsid w:val="00FB615D"/>
    <w:rsid w:val="00FE6AFD"/>
    <w:rsid w:val="00FE795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6F"/>
  </w:style>
  <w:style w:type="paragraph" w:styleId="Footer">
    <w:name w:val="footer"/>
    <w:basedOn w:val="Normal"/>
    <w:link w:val="Foot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6F"/>
  </w:style>
  <w:style w:type="paragraph" w:styleId="Footer">
    <w:name w:val="footer"/>
    <w:basedOn w:val="Normal"/>
    <w:link w:val="Foot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CDoyne</dc:creator>
  <cp:lastModifiedBy>Windows User</cp:lastModifiedBy>
  <cp:revision>2</cp:revision>
  <cp:lastPrinted>2013-09-26T19:25:00Z</cp:lastPrinted>
  <dcterms:created xsi:type="dcterms:W3CDTF">2014-03-18T21:33:00Z</dcterms:created>
  <dcterms:modified xsi:type="dcterms:W3CDTF">2014-03-18T21:33:00Z</dcterms:modified>
</cp:coreProperties>
</file>